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63" w:rsidRDefault="00CE3563">
      <w:pPr>
        <w:rPr>
          <w:rFonts w:ascii="Arial" w:hAnsi="Arial" w:cs="Arial"/>
          <w:color w:val="505050"/>
          <w:sz w:val="20"/>
          <w:szCs w:val="20"/>
          <w:lang w:val="en"/>
        </w:rPr>
      </w:pPr>
      <w:r>
        <w:rPr>
          <w:rFonts w:ascii="Arial" w:hAnsi="Arial" w:cs="Arial"/>
          <w:color w:val="505050"/>
          <w:sz w:val="20"/>
          <w:szCs w:val="20"/>
          <w:lang w:val="en"/>
        </w:rPr>
        <w:t>Privacy Notice for Patients</w:t>
      </w:r>
    </w:p>
    <w:p w:rsidR="003B35C2" w:rsidRDefault="00CE3563">
      <w:r>
        <w:rPr>
          <w:rFonts w:ascii="Arial" w:hAnsi="Arial" w:cs="Arial"/>
          <w:color w:val="505050"/>
          <w:sz w:val="20"/>
          <w:szCs w:val="20"/>
          <w:lang w:val="en"/>
        </w:rPr>
        <w:t xml:space="preserve">We respect your privacy and desire to understand how your information is used. To comply with the data protection laws effect from 25th May 2018, we have updated our Privacy Policy. If you are interested in finding out more about the data we hold and what we do with it, please take a look at this update. </w:t>
      </w:r>
      <w:bookmarkStart w:id="0" w:name="_GoBack"/>
      <w:bookmarkEnd w:id="0"/>
    </w:p>
    <w:sectPr w:rsidR="003B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63"/>
    <w:rsid w:val="00650A26"/>
    <w:rsid w:val="00A80CFE"/>
    <w:rsid w:val="00CE3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johlyn</dc:creator>
  <cp:lastModifiedBy>johlyn</cp:lastModifiedBy>
  <cp:revision>1</cp:revision>
  <dcterms:created xsi:type="dcterms:W3CDTF">2018-05-22T08:12:00Z</dcterms:created>
  <dcterms:modified xsi:type="dcterms:W3CDTF">2018-05-22T08:14:00Z</dcterms:modified>
</cp:coreProperties>
</file>